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Core Track Shipping</w:t>
        <w:br/>
        <w:t>Customer Policies</w:t>
      </w:r>
    </w:p>
    <w:p>
      <w:r>
        <w:t>Beyond shipping. Service you can feel♥</w:t>
      </w:r>
    </w:p>
    <w:p>
      <w:r>
        <w:t>These policies explain how to prepare your shipments, check package updates, make payments and contact us when you need help. Please read them before sending your first package.</w:t>
      </w:r>
    </w:p>
    <w:p>
      <w:r>
        <w:t>Published 26 October 2026 | ctsja.com | 876-776-8091</w:t>
      </w:r>
    </w:p>
    <w:p>
      <w:pPr>
        <w:pStyle w:val="Heading1"/>
      </w:pPr>
      <w:r>
        <w:t>1  Business hours and communication</w:t>
      </w:r>
    </w:p>
    <w:p>
      <w:r>
        <w:t>Our customer-service hours are Monday to Saturday, 10:00 AM to 6:00 PM Jamaica time. We are closed on Sundays. Messages received outside these hours will be answered during our next business period.</w:t>
      </w:r>
    </w:p>
    <w:p>
      <w:r>
        <w:t>Contact us by call or WhatsApp at 876-776-8091.</w:t>
      </w:r>
    </w:p>
    <w:p>
      <w:pPr>
        <w:pStyle w:val="Heading1"/>
      </w:pPr>
      <w:r>
        <w:t>2  Registration and shipping address</w:t>
      </w:r>
    </w:p>
    <w:p>
      <w:r>
        <w:t>Register before sending packages. Use your full name followed by CORE, the shipping address provided and your assigned CORE mailbox number on every order.</w:t>
      </w:r>
    </w:p>
    <w:p>
      <w:r>
        <w:t>Check your shipping details carefully before completing a purchase. Missing or incorrect information may delay package identification and processing.</w:t>
      </w:r>
    </w:p>
    <w:p>
      <w:r>
        <w:t>Keep your private lookup code secure. Contact Core Track if you lose it or believe someone else has access.</w:t>
      </w:r>
    </w:p>
    <w:p>
      <w:pPr>
        <w:pStyle w:val="Heading1"/>
      </w:pPr>
      <w:r>
        <w:t>3  Shipping frequency and package updates</w:t>
      </w:r>
    </w:p>
    <w:p>
      <w:r>
        <w:t>We arrange shipments three times weekly, subject to cargo availability, operational conditions, public holidays and customs processing. This frequency does not guarantee that every package will travel on the next shipment or arrive within a fixed number of days.</w:t>
      </w:r>
    </w:p>
    <w:p>
      <w:r>
        <w:t>A seller’s delivered notification does not automatically mean your package has been checked in and processed. Your customer portal displays the latest updates recorded by our team.</w:t>
      </w:r>
    </w:p>
    <w:p>
      <w:r>
        <w:br w:type="page"/>
      </w:r>
    </w:p>
    <w:p>
      <w:pPr>
        <w:pStyle w:val="Heading1"/>
      </w:pPr>
      <w:r>
        <w:t>4  Purchase invoices and customs</w:t>
      </w:r>
    </w:p>
    <w:p>
      <w:r>
        <w:t>Keep the original purchase invoice and payment confirmation for every order. Provide accurate item descriptions and purchase values when requested.</w:t>
      </w:r>
    </w:p>
    <w:p>
      <w:r>
        <w:t>Customs may inspect packages, request additional documents or assess duties and taxes. Missing or inaccurate documents can delay clearance.</w:t>
      </w:r>
    </w:p>
    <w:p>
      <w:r>
        <w:t>Our website calculator provides an estimate. Final charges are confirmed after package assessment. Customs duties, special handling and other applicable charges are separate unless expressly included.</w:t>
      </w:r>
    </w:p>
    <w:p>
      <w:pPr>
        <w:pStyle w:val="Heading1"/>
      </w:pPr>
      <w:r>
        <w:t>5  Payments</w:t>
      </w:r>
    </w:p>
    <w:p>
      <w:r>
        <w:t>We accept cash and bank transfer.</w:t>
      </w:r>
    </w:p>
    <w:p>
      <w:r>
        <w:t>For bank transfers, use the payment instructions supplied directly by Core Track. Include your mailbox or invoice number as the reference and send your payment confirmation.</w:t>
      </w:r>
    </w:p>
    <w:p>
      <w:r>
        <w:t>A transfer screenshot does not by itself confirm receipt of funds. Payments must be verified. Unless another arrangement has been agreed, outstanding charges must be settled before a package is released.</w:t>
      </w:r>
    </w:p>
    <w:p>
      <w:pPr>
        <w:pStyle w:val="Heading1"/>
      </w:pPr>
      <w:r>
        <w:t>6  Delivery and pickup</w:t>
      </w:r>
    </w:p>
    <w:p>
      <w:r>
        <w:t>Local delivery serves Spanish Town, Portmore and Corporate Kingston, with other locations and out-of-town courier options available by arrangement.</w:t>
      </w:r>
    </w:p>
    <w:p>
      <w:r>
        <w:t>Confirm your delivery address, contact number, applicable fee and availability with us before delivery. Pickup locations and times must also be arranged in advance.</w:t>
      </w:r>
    </w:p>
    <w:p>
      <w:r>
        <w:t>If someone will collect on your behalf, notify us beforehand. Identification or collection authorisation may be requested.</w:t>
      </w:r>
    </w:p>
    <w:p>
      <w:r>
        <w:t>If a delivery cannot be completed, contact us to arrange the next step. Any additional charge will be explained before a new arrangement is confirmed.</w:t>
      </w:r>
    </w:p>
    <w:p>
      <w:pPr>
        <w:pStyle w:val="Heading1"/>
      </w:pPr>
      <w:r>
        <w:t>7  Restricted items and special handling</w:t>
      </w:r>
    </w:p>
    <w:p>
      <w:r>
        <w:t>Do not ship prohibited or unlawful goods. Items requiring permits or special approval must be cleared with Core Track before purchase or dispatch.</w:t>
      </w:r>
    </w:p>
    <w:p>
      <w:r>
        <w:t>Contact us before ordering batteries, perfumes, aerosols, chemicals, medication, food, plants, weapons or weapon-like items. Acceptance depends on the item, transport method and applicable requirements.</w:t>
      </w:r>
    </w:p>
    <w:p>
      <w:r>
        <w:t>Fragile, oversized and high-value items should also be discussed with us beforehand. Ask the seller to use suitable protective packaging.</w:t>
      </w:r>
    </w:p>
    <w:p>
      <w:r>
        <w:br w:type="page"/>
      </w:r>
    </w:p>
    <w:p>
      <w:pPr>
        <w:pStyle w:val="Heading1"/>
      </w:pPr>
      <w:r>
        <w:t>8  Missing delayed or damaged packages</w:t>
      </w:r>
    </w:p>
    <w:p>
      <w:r>
        <w:t>Report concerns to Core Track as soon as you notice them.</w:t>
      </w:r>
    </w:p>
    <w:p>
      <w:r>
        <w:t>For a missing package, provide your mailbox number, seller’s tracking number, purchase invoice and delivery confirmation, if available.</w:t>
      </w:r>
    </w:p>
    <w:p>
      <w:r>
        <w:t>For damage, keep the item, packaging and shipping labels. Send clear photographs showing the damage and the condition of the packaging.</w:t>
      </w:r>
    </w:p>
    <w:p>
      <w:r>
        <w:t>We will investigate the available records and explain the next steps. Reporting a concern does not automatically establish eligibility for a refund or compensation; any resolution will depend on the circumstances, applicable terms and legal rights.</w:t>
      </w:r>
    </w:p>
    <w:p>
      <w:pPr>
        <w:pStyle w:val="Heading1"/>
      </w:pPr>
      <w:r>
        <w:t>9  Returns and order problems</w:t>
      </w:r>
    </w:p>
    <w:p>
      <w:r>
        <w:t>For wrong, defective or unwanted items, contact the seller promptly and let Core Track know if shipping assistance is needed.</w:t>
      </w:r>
    </w:p>
    <w:p>
      <w:r>
        <w:t>International returns require prior arrangements. Return transport and handling charges may apply and will be explained before you proceed.</w:t>
      </w:r>
    </w:p>
    <w:p>
      <w:pPr>
        <w:pStyle w:val="Heading1"/>
      </w:pPr>
      <w:r>
        <w:t>10  Customer care</w:t>
      </w:r>
    </w:p>
    <w:p>
      <w:r>
        <w:t>We aim to provide warm, courteous communication and clear information about your shipment.</w:t>
      </w:r>
    </w:p>
    <w:p>
      <w:r>
        <w:t>If something is unclear or your experience falls short, contact us with your mailbox number and a description of the concern so we can review it.</w:t>
      </w:r>
    </w:p>
    <w:p>
      <w:r>
        <w:t>Nothing in these policies removes rights customers have under applicable law.</w:t>
      </w:r>
    </w:p>
    <w:p>
      <w:r>
        <w:t>Call or WhatsApp 876-776-8091</w:t>
        <w:br/>
        <w:t>Monday to Saturday 10 AM to 6 PM Jamaica time</w:t>
        <w:br/>
        <w:t>ctsja.com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CORE TRACK SHIPPING  |  Customer Policies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Track Shipping Customer Policies</dc:title>
  <dc:subject/>
  <dc:creator>Core Track Shipping</dc:creator>
  <cp:keywords/>
  <dc:description>generated by python-docx</dc:description>
  <cp:lastModifiedBy/>
  <cp:revision>1</cp:revision>
  <dcterms:created xsi:type="dcterms:W3CDTF">2013-12-23T23:15:00Z</dcterms:created>
  <dcterms:modified xsi:type="dcterms:W3CDTF">2013-12-23T23:15:00Z</dcterms:modified>
  <cp:category/>
</cp:coreProperties>
</file>